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B53" w:rsidRDefault="00775B53">
      <w:pPr>
        <w:pStyle w:val="ConsPlusNormal"/>
        <w:jc w:val="both"/>
        <w:outlineLvl w:val="0"/>
      </w:pPr>
      <w:bookmarkStart w:id="0" w:name="_GoBack"/>
      <w:bookmarkEnd w:id="0"/>
    </w:p>
    <w:p w:rsidR="00775B53" w:rsidRDefault="00775B5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75B53" w:rsidRDefault="00775B53">
      <w:pPr>
        <w:pStyle w:val="ConsPlusTitle"/>
        <w:jc w:val="both"/>
      </w:pPr>
    </w:p>
    <w:p w:rsidR="00775B53" w:rsidRDefault="00775B53">
      <w:pPr>
        <w:pStyle w:val="ConsPlusTitle"/>
        <w:jc w:val="center"/>
      </w:pPr>
      <w:r>
        <w:t>ПОСТАНОВЛЕНИЕ</w:t>
      </w:r>
    </w:p>
    <w:p w:rsidR="00775B53" w:rsidRDefault="00775B53">
      <w:pPr>
        <w:pStyle w:val="ConsPlusTitle"/>
        <w:jc w:val="center"/>
      </w:pPr>
      <w:r>
        <w:t>от 3 апреля 2020 г. N 434</w:t>
      </w:r>
    </w:p>
    <w:p w:rsidR="00775B53" w:rsidRDefault="00775B53">
      <w:pPr>
        <w:pStyle w:val="ConsPlusTitle"/>
        <w:jc w:val="both"/>
      </w:pPr>
    </w:p>
    <w:p w:rsidR="00775B53" w:rsidRDefault="00775B53">
      <w:pPr>
        <w:pStyle w:val="ConsPlusTitle"/>
        <w:jc w:val="center"/>
      </w:pPr>
      <w:r>
        <w:t>ОБ УТВЕРЖДЕНИИ ПЕРЕЧНЯ</w:t>
      </w:r>
    </w:p>
    <w:p w:rsidR="00775B53" w:rsidRDefault="00775B53">
      <w:pPr>
        <w:pStyle w:val="ConsPlusTitle"/>
        <w:jc w:val="center"/>
      </w:pPr>
      <w:r>
        <w:t>ОТРАСЛЕЙ РОССИЙСКОЙ ЭКОНОМИКИ, В НАИБОЛЬШЕЙ СТЕПЕНИ</w:t>
      </w:r>
    </w:p>
    <w:p w:rsidR="00775B53" w:rsidRDefault="00775B53">
      <w:pPr>
        <w:pStyle w:val="ConsPlusTitle"/>
        <w:jc w:val="center"/>
      </w:pPr>
      <w:r>
        <w:t>ПОСТРАДАВШИХ В УСЛОВИЯХ УХУДШЕНИЯ СИТУАЦИИ В РЕЗУЛЬТАТЕ</w:t>
      </w:r>
    </w:p>
    <w:p w:rsidR="00775B53" w:rsidRDefault="00775B53">
      <w:pPr>
        <w:pStyle w:val="ConsPlusTitle"/>
        <w:jc w:val="center"/>
      </w:pPr>
      <w:r>
        <w:t>РАСПРОСТРАНЕНИЯ НОВОЙ КОРОНАВИРУСНОЙ ИНФЕКЦИИ</w:t>
      </w:r>
    </w:p>
    <w:p w:rsidR="00775B53" w:rsidRDefault="00775B5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75B5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75B53" w:rsidRDefault="00775B5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75B53" w:rsidRDefault="00775B5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10.04.2020 </w:t>
            </w:r>
            <w:hyperlink r:id="rId4" w:history="1">
              <w:r>
                <w:rPr>
                  <w:color w:val="0000FF"/>
                </w:rPr>
                <w:t>N 479</w:t>
              </w:r>
            </w:hyperlink>
            <w:r>
              <w:rPr>
                <w:color w:val="392C69"/>
              </w:rPr>
              <w:t>,</w:t>
            </w:r>
          </w:p>
          <w:p w:rsidR="00775B53" w:rsidRDefault="00775B5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18.04.2020 </w:t>
            </w:r>
            <w:hyperlink r:id="rId5" w:history="1">
              <w:r>
                <w:rPr>
                  <w:color w:val="0000FF"/>
                </w:rPr>
                <w:t>N 540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75B53" w:rsidRDefault="00775B53">
      <w:pPr>
        <w:pStyle w:val="ConsPlusNormal"/>
        <w:jc w:val="both"/>
      </w:pPr>
    </w:p>
    <w:p w:rsidR="00775B53" w:rsidRDefault="00775B5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75B53" w:rsidRDefault="00775B53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отраслей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>
        <w:t>коронавирусной</w:t>
      </w:r>
      <w:proofErr w:type="spellEnd"/>
      <w:r>
        <w:t xml:space="preserve"> инфекции.</w:t>
      </w:r>
    </w:p>
    <w:p w:rsidR="00775B53" w:rsidRDefault="00775B53">
      <w:pPr>
        <w:pStyle w:val="ConsPlusNormal"/>
        <w:spacing w:before="220"/>
        <w:ind w:firstLine="540"/>
        <w:jc w:val="both"/>
      </w:pPr>
      <w:r>
        <w:t xml:space="preserve">2. Установить, что </w:t>
      </w:r>
      <w:hyperlink w:anchor="P33" w:history="1">
        <w:r>
          <w:rPr>
            <w:color w:val="0000FF"/>
          </w:rPr>
          <w:t>перечень</w:t>
        </w:r>
      </w:hyperlink>
      <w:r>
        <w:t xml:space="preserve">, утвержденный настоящим постановлением, используется в том числе в целях применения </w:t>
      </w:r>
      <w:hyperlink r:id="rId6" w:history="1">
        <w:r>
          <w:rPr>
            <w:color w:val="0000FF"/>
          </w:rPr>
          <w:t>части 1 статьи 7</w:t>
        </w:r>
      </w:hyperlink>
      <w:r>
        <w:t xml:space="preserve"> Федерального закона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 займа" в отношении заемщиков, относящихся к субъектам малого и среднего предпринимательства, заключивших до дня вступления в силу указанного Федерального </w:t>
      </w:r>
      <w:hyperlink r:id="rId7" w:history="1">
        <w:r>
          <w:rPr>
            <w:color w:val="0000FF"/>
          </w:rPr>
          <w:t>закона</w:t>
        </w:r>
      </w:hyperlink>
      <w:r>
        <w:t xml:space="preserve"> с кредитором - кредитной организацией или </w:t>
      </w:r>
      <w:proofErr w:type="spellStart"/>
      <w:r>
        <w:t>некредитной</w:t>
      </w:r>
      <w:proofErr w:type="spellEnd"/>
      <w:r>
        <w:t xml:space="preserve"> финансовой организацией, которая осуществляет деятельность по предоставлению кредитов (займов), кредитный договор (договор займа), в том числе кредитный договор (договор займа), обязательства по которому обеспечены ипотекой, которые вправе в любой момент в течение времени действия такого договора, но не позднее 30 сентября 2020 г., обратиться к кредитору с требованием об изменении его условий, предусматривающим приостановление исполнения заемщиком своих обязательств на срок, определенный заемщиком.</w:t>
      </w:r>
    </w:p>
    <w:p w:rsidR="00775B53" w:rsidRDefault="00775B53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18.04.2020 N 540)</w:t>
      </w:r>
    </w:p>
    <w:p w:rsidR="00775B53" w:rsidRDefault="00775B53">
      <w:pPr>
        <w:pStyle w:val="ConsPlusNormal"/>
        <w:spacing w:before="220"/>
        <w:ind w:firstLine="540"/>
        <w:jc w:val="both"/>
      </w:pPr>
      <w:r>
        <w:t xml:space="preserve">3. Настоящее постановление вступает в силу со дня вступления в силу Федерального </w:t>
      </w:r>
      <w:hyperlink r:id="rId9" w:history="1">
        <w:r>
          <w:rPr>
            <w:color w:val="0000FF"/>
          </w:rPr>
          <w:t>закона</w:t>
        </w:r>
      </w:hyperlink>
      <w:r>
        <w:t xml:space="preserve">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 займа".</w:t>
      </w:r>
    </w:p>
    <w:p w:rsidR="00775B53" w:rsidRDefault="00775B53">
      <w:pPr>
        <w:pStyle w:val="ConsPlusNormal"/>
        <w:jc w:val="both"/>
      </w:pPr>
    </w:p>
    <w:p w:rsidR="00775B53" w:rsidRDefault="00775B53">
      <w:pPr>
        <w:pStyle w:val="ConsPlusNormal"/>
        <w:jc w:val="right"/>
      </w:pPr>
      <w:r>
        <w:t>Председатель Правительства</w:t>
      </w:r>
    </w:p>
    <w:p w:rsidR="00775B53" w:rsidRDefault="00775B53">
      <w:pPr>
        <w:pStyle w:val="ConsPlusNormal"/>
        <w:jc w:val="right"/>
      </w:pPr>
      <w:r>
        <w:t>Российской Федерации</w:t>
      </w:r>
    </w:p>
    <w:p w:rsidR="00775B53" w:rsidRDefault="00775B53">
      <w:pPr>
        <w:pStyle w:val="ConsPlusNormal"/>
        <w:jc w:val="right"/>
      </w:pPr>
      <w:r>
        <w:t>М.МИШУСТИН</w:t>
      </w:r>
    </w:p>
    <w:p w:rsidR="00775B53" w:rsidRDefault="00775B53">
      <w:pPr>
        <w:pStyle w:val="ConsPlusNormal"/>
        <w:jc w:val="both"/>
      </w:pPr>
    </w:p>
    <w:p w:rsidR="00775B53" w:rsidRDefault="00775B53">
      <w:pPr>
        <w:pStyle w:val="ConsPlusNormal"/>
        <w:jc w:val="both"/>
      </w:pPr>
    </w:p>
    <w:p w:rsidR="00775B53" w:rsidRDefault="00775B53">
      <w:pPr>
        <w:pStyle w:val="ConsPlusNormal"/>
        <w:jc w:val="both"/>
      </w:pPr>
    </w:p>
    <w:p w:rsidR="00775B53" w:rsidRDefault="00775B53">
      <w:pPr>
        <w:pStyle w:val="ConsPlusNormal"/>
        <w:jc w:val="both"/>
      </w:pPr>
    </w:p>
    <w:p w:rsidR="00775B53" w:rsidRDefault="00775B53">
      <w:pPr>
        <w:pStyle w:val="ConsPlusNormal"/>
        <w:jc w:val="both"/>
      </w:pPr>
    </w:p>
    <w:p w:rsidR="00775B53" w:rsidRDefault="00775B53">
      <w:pPr>
        <w:pStyle w:val="ConsPlusNormal"/>
        <w:jc w:val="right"/>
        <w:outlineLvl w:val="0"/>
      </w:pPr>
      <w:r>
        <w:t>Утвержден</w:t>
      </w:r>
    </w:p>
    <w:p w:rsidR="00775B53" w:rsidRDefault="00775B53">
      <w:pPr>
        <w:pStyle w:val="ConsPlusNormal"/>
        <w:jc w:val="right"/>
      </w:pPr>
      <w:r>
        <w:t>постановлением Правительства</w:t>
      </w:r>
    </w:p>
    <w:p w:rsidR="00775B53" w:rsidRDefault="00775B53">
      <w:pPr>
        <w:pStyle w:val="ConsPlusNormal"/>
        <w:jc w:val="right"/>
      </w:pPr>
      <w:r>
        <w:t>Российской Федерации</w:t>
      </w:r>
    </w:p>
    <w:p w:rsidR="00775B53" w:rsidRDefault="00775B53">
      <w:pPr>
        <w:pStyle w:val="ConsPlusNormal"/>
        <w:jc w:val="right"/>
      </w:pPr>
      <w:r>
        <w:t>от 3 апреля 2020 г. N 434</w:t>
      </w:r>
    </w:p>
    <w:p w:rsidR="00775B53" w:rsidRDefault="00775B53">
      <w:pPr>
        <w:pStyle w:val="ConsPlusNormal"/>
        <w:jc w:val="both"/>
      </w:pPr>
    </w:p>
    <w:p w:rsidR="00775B53" w:rsidRDefault="00775B53">
      <w:pPr>
        <w:pStyle w:val="ConsPlusTitle"/>
        <w:jc w:val="center"/>
      </w:pPr>
      <w:bookmarkStart w:id="1" w:name="P33"/>
      <w:bookmarkEnd w:id="1"/>
      <w:r>
        <w:t>ПЕРЕЧЕНЬ</w:t>
      </w:r>
    </w:p>
    <w:p w:rsidR="00775B53" w:rsidRDefault="00775B53">
      <w:pPr>
        <w:pStyle w:val="ConsPlusTitle"/>
        <w:jc w:val="center"/>
      </w:pPr>
      <w:r>
        <w:t>ОТРАСЛЕЙ РОССИЙСКОЙ ЭКОНОМИКИ, В НАИБОЛЬШЕЙ СТЕПЕНИ</w:t>
      </w:r>
    </w:p>
    <w:p w:rsidR="00775B53" w:rsidRDefault="00775B53">
      <w:pPr>
        <w:pStyle w:val="ConsPlusTitle"/>
        <w:jc w:val="center"/>
      </w:pPr>
      <w:r>
        <w:t>ПОСТРАДАВШИХ В УСЛОВИЯХ УХУДШЕНИЯ СИТУАЦИИ В РЕЗУЛЬТАТЕ</w:t>
      </w:r>
    </w:p>
    <w:p w:rsidR="00775B53" w:rsidRDefault="00775B53">
      <w:pPr>
        <w:pStyle w:val="ConsPlusTitle"/>
        <w:jc w:val="center"/>
      </w:pPr>
      <w:r>
        <w:t>РАСПРОСТРАНЕНИЯ НОВОЙ КОРОНАВИРУСНОЙ ИНФЕКЦИИ</w:t>
      </w:r>
    </w:p>
    <w:p w:rsidR="00775B53" w:rsidRDefault="00775B5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75B5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75B53" w:rsidRDefault="00775B5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75B53" w:rsidRDefault="00775B5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10.04.2020 </w:t>
            </w:r>
            <w:hyperlink r:id="rId10" w:history="1">
              <w:r>
                <w:rPr>
                  <w:color w:val="0000FF"/>
                </w:rPr>
                <w:t>N 479</w:t>
              </w:r>
            </w:hyperlink>
            <w:r>
              <w:rPr>
                <w:color w:val="392C69"/>
              </w:rPr>
              <w:t>,</w:t>
            </w:r>
          </w:p>
          <w:p w:rsidR="00775B53" w:rsidRDefault="00775B5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18.04.2020 </w:t>
            </w:r>
            <w:hyperlink r:id="rId11" w:history="1">
              <w:r>
                <w:rPr>
                  <w:color w:val="0000FF"/>
                </w:rPr>
                <w:t>N 540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75B53" w:rsidRDefault="00775B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13"/>
        <w:gridCol w:w="1757"/>
      </w:tblGrid>
      <w:tr w:rsidR="00775B53">
        <w:tc>
          <w:tcPr>
            <w:tcW w:w="731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775B53" w:rsidRDefault="00775B53">
            <w:pPr>
              <w:pStyle w:val="ConsPlusNormal"/>
              <w:jc w:val="center"/>
            </w:pPr>
            <w:r>
              <w:t>Сфера деятельности, наименование вида экономической деятельности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75B53" w:rsidRDefault="00775B53">
            <w:pPr>
              <w:pStyle w:val="ConsPlusNormal"/>
              <w:jc w:val="center"/>
            </w:pPr>
            <w:r>
              <w:t xml:space="preserve">Код </w:t>
            </w:r>
            <w:hyperlink r:id="rId12" w:history="1">
              <w:r>
                <w:rPr>
                  <w:color w:val="0000FF"/>
                </w:rPr>
                <w:t>ОКВЭД 2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5B53" w:rsidRDefault="00775B53">
            <w:pPr>
              <w:pStyle w:val="ConsPlusNormal"/>
              <w:jc w:val="center"/>
              <w:outlineLvl w:val="1"/>
            </w:pPr>
            <w:r>
              <w:t>1. Авиаперевозки, аэропортовая деятельность, автоперевозки</w:t>
            </w:r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Деятельность прочего сухопутного пассажирского транспорта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13" w:history="1">
              <w:r w:rsidR="00775B53">
                <w:rPr>
                  <w:color w:val="0000FF"/>
                </w:rPr>
                <w:t>49.3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Деятельность автомобильного грузового транспорта и услуги по перевозкам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14" w:history="1">
              <w:r w:rsidR="00775B53">
                <w:rPr>
                  <w:color w:val="0000FF"/>
                </w:rPr>
                <w:t>49.4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Деятельность пассажирского воздушного транспорта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15" w:history="1">
              <w:r w:rsidR="00775B53">
                <w:rPr>
                  <w:color w:val="0000FF"/>
                </w:rPr>
                <w:t>51.1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Деятельность грузового воздушного транспорта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16" w:history="1">
              <w:r w:rsidR="00775B53">
                <w:rPr>
                  <w:color w:val="0000FF"/>
                </w:rPr>
                <w:t>51.21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B53" w:rsidRDefault="00775B53">
            <w:pPr>
              <w:pStyle w:val="ConsPlusNormal"/>
            </w:pPr>
            <w:r>
              <w:t>Деятельность автовокзалов и автостанций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B53" w:rsidRDefault="009E1181">
            <w:pPr>
              <w:pStyle w:val="ConsPlusNormal"/>
              <w:jc w:val="center"/>
            </w:pPr>
            <w:hyperlink r:id="rId17" w:history="1">
              <w:r w:rsidR="00775B53">
                <w:rPr>
                  <w:color w:val="0000FF"/>
                </w:rPr>
                <w:t>52.21.21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Деятельность вспомогательная, связанная с воздушным транспортом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18" w:history="1">
              <w:r w:rsidR="00775B53">
                <w:rPr>
                  <w:color w:val="0000FF"/>
                </w:rPr>
                <w:t>52.23.1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5B53" w:rsidRDefault="00775B53">
            <w:pPr>
              <w:pStyle w:val="ConsPlusNormal"/>
              <w:jc w:val="center"/>
              <w:outlineLvl w:val="1"/>
            </w:pPr>
            <w:r>
              <w:t>2. Культура, организация досуга и развлечений</w:t>
            </w:r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19" w:history="1">
              <w:r w:rsidR="00775B53">
                <w:rPr>
                  <w:color w:val="0000FF"/>
                </w:rPr>
                <w:t>90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Деятельность в области демонстрации кинофильмов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20" w:history="1">
              <w:r w:rsidR="00775B53">
                <w:rPr>
                  <w:color w:val="0000FF"/>
                </w:rPr>
                <w:t>59.14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5B53" w:rsidRDefault="00775B53">
            <w:pPr>
              <w:pStyle w:val="ConsPlusNormal"/>
              <w:jc w:val="both"/>
            </w:pPr>
            <w:r>
              <w:t xml:space="preserve">(введено </w:t>
            </w:r>
            <w:hyperlink r:id="rId2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10.04.2020 N 479)</w:t>
            </w:r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Деятельность музеев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22" w:history="1">
              <w:r w:rsidR="00775B53">
                <w:rPr>
                  <w:color w:val="0000FF"/>
                </w:rPr>
                <w:t>91.02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5B53" w:rsidRDefault="00775B53">
            <w:pPr>
              <w:pStyle w:val="ConsPlusNormal"/>
              <w:jc w:val="both"/>
            </w:pPr>
            <w:r>
              <w:t xml:space="preserve">(введено </w:t>
            </w:r>
            <w:hyperlink r:id="rId2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18.04.2020 N 540)</w:t>
            </w:r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Деятельность зоопарков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24" w:history="1">
              <w:r w:rsidR="00775B53">
                <w:rPr>
                  <w:color w:val="0000FF"/>
                </w:rPr>
                <w:t>91.04.1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5B53" w:rsidRDefault="00775B53">
            <w:pPr>
              <w:pStyle w:val="ConsPlusNormal"/>
              <w:jc w:val="both"/>
            </w:pPr>
            <w:r>
              <w:t xml:space="preserve">(введено </w:t>
            </w:r>
            <w:hyperlink r:id="rId2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18.04.2020 N 540)</w:t>
            </w:r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5B53" w:rsidRDefault="00775B53">
            <w:pPr>
              <w:pStyle w:val="ConsPlusNormal"/>
              <w:jc w:val="center"/>
              <w:outlineLvl w:val="1"/>
            </w:pPr>
            <w:r>
              <w:t>3. Физкультурно-оздоровительная деятельность и спорт</w:t>
            </w:r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Деятельность в области спорта, отдыха и развлечений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26" w:history="1">
              <w:r w:rsidR="00775B53">
                <w:rPr>
                  <w:color w:val="0000FF"/>
                </w:rPr>
                <w:t>93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Деятельность физкультурно-оздоровительная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27" w:history="1">
              <w:r w:rsidR="00775B53">
                <w:rPr>
                  <w:color w:val="0000FF"/>
                </w:rPr>
                <w:t>96.04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Деятельность санаторно-курортных организаций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28" w:history="1">
              <w:r w:rsidR="00775B53">
                <w:rPr>
                  <w:color w:val="0000FF"/>
                </w:rPr>
                <w:t>86.90.4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  <w:jc w:val="center"/>
              <w:outlineLvl w:val="1"/>
            </w:pPr>
            <w:r>
              <w:t>4. Деятельность туристических агентств и прочих организаций, предоставляющих услуги в сфере туризма</w:t>
            </w:r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Деятельность туристических агентств и прочих организаций, предоставляющих услуги в сфере туризма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29" w:history="1">
              <w:r w:rsidR="00775B53">
                <w:rPr>
                  <w:color w:val="0000FF"/>
                </w:rPr>
                <w:t>79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5B53" w:rsidRDefault="00775B53">
            <w:pPr>
              <w:pStyle w:val="ConsPlusNormal"/>
              <w:jc w:val="center"/>
              <w:outlineLvl w:val="1"/>
            </w:pPr>
            <w:r>
              <w:lastRenderedPageBreak/>
              <w:t>5. Гостиничный бизнес</w:t>
            </w:r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Деятельность по предоставлению мест для временного проживания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30" w:history="1">
              <w:r w:rsidR="00775B53">
                <w:rPr>
                  <w:color w:val="0000FF"/>
                </w:rPr>
                <w:t>55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5B53" w:rsidRDefault="00775B53">
            <w:pPr>
              <w:pStyle w:val="ConsPlusNormal"/>
              <w:jc w:val="center"/>
              <w:outlineLvl w:val="1"/>
            </w:pPr>
            <w:r>
              <w:t>6. Общественное питание</w:t>
            </w:r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B53" w:rsidRDefault="00775B53">
            <w:pPr>
              <w:pStyle w:val="ConsPlusNormal"/>
            </w:pPr>
            <w:r>
              <w:t>Деятельность по предоставлению продуктов питания и напитков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B53" w:rsidRDefault="009E1181">
            <w:pPr>
              <w:pStyle w:val="ConsPlusNormal"/>
              <w:jc w:val="center"/>
            </w:pPr>
            <w:hyperlink r:id="rId31" w:history="1">
              <w:r w:rsidR="00775B53">
                <w:rPr>
                  <w:color w:val="0000FF"/>
                </w:rPr>
                <w:t>56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  <w:jc w:val="center"/>
              <w:outlineLvl w:val="1"/>
            </w:pPr>
            <w:r>
              <w:t>7. Деятельность организаций дополнительного образования, негосударственных образовательных учреждений</w:t>
            </w:r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Образование дополнительное детей и взрослых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32" w:history="1">
              <w:r w:rsidR="00775B53">
                <w:rPr>
                  <w:color w:val="0000FF"/>
                </w:rPr>
                <w:t>85.41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Предоставление услуг по дневному уходу за детьми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33" w:history="1">
              <w:r w:rsidR="00775B53">
                <w:rPr>
                  <w:color w:val="0000FF"/>
                </w:rPr>
                <w:t>88.91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  <w:jc w:val="center"/>
              <w:outlineLvl w:val="1"/>
            </w:pPr>
            <w:r>
              <w:t>8. Деятельность по организации конференций и выставок</w:t>
            </w:r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Деятельность по организации конференций и выставок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34" w:history="1">
              <w:r w:rsidR="00775B53">
                <w:rPr>
                  <w:color w:val="0000FF"/>
                </w:rPr>
                <w:t>82.3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  <w:jc w:val="center"/>
              <w:outlineLvl w:val="1"/>
            </w:pPr>
            <w:r>
              <w:t>9. Деятельность по предоставлению бытовых услуг населению (ремонт, стирка, химчистка, услуги парикмахерских и салонов красоты)</w:t>
            </w:r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Ремонт компьютеров, предметов личного потребления и хозяйственно-бытового назначения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35" w:history="1">
              <w:r w:rsidR="00775B53">
                <w:rPr>
                  <w:color w:val="0000FF"/>
                </w:rPr>
                <w:t>95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Стирка и химическая чистка текстильных и меховых изделий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36" w:history="1">
              <w:r w:rsidR="00775B53">
                <w:rPr>
                  <w:color w:val="0000FF"/>
                </w:rPr>
                <w:t>96.01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B53" w:rsidRDefault="00775B53">
            <w:pPr>
              <w:pStyle w:val="ConsPlusNormal"/>
            </w:pPr>
            <w:r>
              <w:t>Предоставление услуг парикмахерскими и салонами красоты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B53" w:rsidRDefault="009E1181">
            <w:pPr>
              <w:pStyle w:val="ConsPlusNormal"/>
              <w:jc w:val="center"/>
            </w:pPr>
            <w:hyperlink r:id="rId37" w:history="1">
              <w:r w:rsidR="00775B53">
                <w:rPr>
                  <w:color w:val="0000FF"/>
                </w:rPr>
                <w:t>96.02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  <w:jc w:val="center"/>
              <w:outlineLvl w:val="1"/>
            </w:pPr>
            <w:r>
              <w:t>10. Деятельность в области здравоохранения</w:t>
            </w:r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5B53" w:rsidRDefault="00775B53">
            <w:pPr>
              <w:pStyle w:val="ConsPlusNormal"/>
              <w:jc w:val="center"/>
            </w:pPr>
            <w:r>
              <w:t xml:space="preserve">(введен </w:t>
            </w:r>
            <w:hyperlink r:id="rId3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10.04.2020 N 479)</w:t>
            </w:r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Стоматологическая практика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39" w:history="1">
              <w:r w:rsidR="00775B53">
                <w:rPr>
                  <w:color w:val="0000FF"/>
                </w:rPr>
                <w:t>86.23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  <w:jc w:val="center"/>
              <w:outlineLvl w:val="1"/>
            </w:pPr>
            <w:r>
              <w:t>11. Розничная торговля непродовольственными товарами</w:t>
            </w:r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5B53" w:rsidRDefault="00775B53">
            <w:pPr>
              <w:pStyle w:val="ConsPlusNormal"/>
              <w:jc w:val="center"/>
            </w:pPr>
            <w:r>
              <w:t xml:space="preserve">(введен </w:t>
            </w:r>
            <w:hyperlink r:id="rId4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18.04.2020 N 540)</w:t>
            </w:r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Торговля розничная легковыми автомобилями и легкими автотранспортными средствами в специализированных магазинах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41" w:history="1">
              <w:r w:rsidR="00775B53">
                <w:rPr>
                  <w:color w:val="0000FF"/>
                </w:rPr>
                <w:t>45.11.2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Торговля розничная легковыми автомобилями и легкими автотранспортными средствами прочая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42" w:history="1">
              <w:r w:rsidR="00775B53">
                <w:rPr>
                  <w:color w:val="0000FF"/>
                </w:rPr>
                <w:t>45.11.3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Торговля розничная прочими автотранспортными средствами, кроме пассажирских, в специализированных магазинах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43" w:history="1">
              <w:r w:rsidR="00775B53">
                <w:rPr>
                  <w:color w:val="0000FF"/>
                </w:rPr>
                <w:t>45.19.2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Торговля розничная прочими автотранспортными средствами, кроме пассажирских, прочая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44" w:history="1">
              <w:r w:rsidR="00775B53">
                <w:rPr>
                  <w:color w:val="0000FF"/>
                </w:rPr>
                <w:t>45.19.3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Торговля розничная автомобильными деталями, узлами и принадлежностями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45" w:history="1">
              <w:r w:rsidR="00775B53">
                <w:rPr>
                  <w:color w:val="0000FF"/>
                </w:rPr>
                <w:t>45.32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Торговля розничная мотоциклами, их деталями, составными частями и принадлежностями в специализированных магазинах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46" w:history="1">
              <w:r w:rsidR="00775B53">
                <w:rPr>
                  <w:color w:val="0000FF"/>
                </w:rPr>
                <w:t>45.40.2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Торговля розничная мотоциклами, их деталями, узлами и принадлежностями прочая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47" w:history="1">
              <w:r w:rsidR="00775B53">
                <w:rPr>
                  <w:color w:val="0000FF"/>
                </w:rPr>
                <w:t>45.40.3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lastRenderedPageBreak/>
              <w:t>Торговля розничная большим товарным ассортиментом с преобладанием непродовольственных товаров в неспециализированных магазинах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48" w:history="1">
              <w:r w:rsidR="00775B53">
                <w:rPr>
                  <w:color w:val="0000FF"/>
                </w:rPr>
                <w:t>47.19.1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Деятельность универсальных магазинов, торгующих товарами общего ассортимента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49" w:history="1">
              <w:r w:rsidR="00775B53">
                <w:rPr>
                  <w:color w:val="0000FF"/>
                </w:rPr>
                <w:t>47.19.2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Торговля розничная информационным и коммуникационным оборудованием в специализированных магазинах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50" w:history="1">
              <w:r w:rsidR="00775B53">
                <w:rPr>
                  <w:color w:val="0000FF"/>
                </w:rPr>
                <w:t>47.4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Торговля розничная прочими бытовыми изделиями в специализированных магазинах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51" w:history="1">
              <w:r w:rsidR="00775B53">
                <w:rPr>
                  <w:color w:val="0000FF"/>
                </w:rPr>
                <w:t>47.5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Торговля розничная товарами культурно-развлекательного назначения в специализированных магазинах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52" w:history="1">
              <w:r w:rsidR="00775B53">
                <w:rPr>
                  <w:color w:val="0000FF"/>
                </w:rPr>
                <w:t>47.6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Торговля розничная прочими товарами в специализированных магазинах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53" w:history="1">
              <w:r w:rsidR="00775B53">
                <w:rPr>
                  <w:color w:val="0000FF"/>
                </w:rPr>
                <w:t>47.7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Торговля розничная в нестационарных торговых объектах и на рынках текстилем, одеждой и обувью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54" w:history="1">
              <w:r w:rsidR="00775B53">
                <w:rPr>
                  <w:color w:val="0000FF"/>
                </w:rPr>
                <w:t>47.82</w:t>
              </w:r>
            </w:hyperlink>
          </w:p>
        </w:tc>
      </w:tr>
      <w:tr w:rsidR="00775B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5B53" w:rsidRDefault="00775B53">
            <w:pPr>
              <w:pStyle w:val="ConsPlusNormal"/>
            </w:pPr>
            <w:r>
              <w:t>Торговля розничная в нестационарных торговых объектах и на рынках прочими товарами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5B53" w:rsidRDefault="009E1181">
            <w:pPr>
              <w:pStyle w:val="ConsPlusNormal"/>
              <w:jc w:val="center"/>
            </w:pPr>
            <w:hyperlink r:id="rId55" w:history="1">
              <w:r w:rsidR="00775B53">
                <w:rPr>
                  <w:color w:val="0000FF"/>
                </w:rPr>
                <w:t>47.89</w:t>
              </w:r>
            </w:hyperlink>
          </w:p>
        </w:tc>
      </w:tr>
    </w:tbl>
    <w:p w:rsidR="00775B53" w:rsidRDefault="00775B53">
      <w:pPr>
        <w:pStyle w:val="ConsPlusNormal"/>
        <w:jc w:val="both"/>
      </w:pPr>
    </w:p>
    <w:p w:rsidR="00775B53" w:rsidRDefault="00775B53">
      <w:pPr>
        <w:pStyle w:val="ConsPlusNormal"/>
        <w:jc w:val="both"/>
      </w:pPr>
    </w:p>
    <w:p w:rsidR="00775B53" w:rsidRDefault="00775B5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D6BD1" w:rsidRDefault="00AD6BD1"/>
    <w:sectPr w:rsidR="00AD6BD1" w:rsidSect="00B42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B53"/>
    <w:rsid w:val="00775B53"/>
    <w:rsid w:val="009E1181"/>
    <w:rsid w:val="00AD6BD1"/>
    <w:rsid w:val="00D9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0017BF-2536-4D26-BD20-408F3AA47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5B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5B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5B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D68FCFDFA2C222D97AA4B69429C191A16D2E4052A4ABC9367CB3E11516B88284D4A1578FD91B84063027268468BDB1F634696477A1E37F9KCc2H" TargetMode="External"/><Relationship Id="rId18" Type="http://schemas.openxmlformats.org/officeDocument/2006/relationships/hyperlink" Target="consultantplus://offline/ref=4D68FCFDFA2C222D97AA4B69429C191A16D2E4052A4ABC9367CB3E11516B88284D4A1578FD96B34764027268468BDB1F634696477A1E37F9KCc2H" TargetMode="External"/><Relationship Id="rId26" Type="http://schemas.openxmlformats.org/officeDocument/2006/relationships/hyperlink" Target="consultantplus://offline/ref=4D68FCFDFA2C222D97AA4B69429C191A16D2E4052A4ABC9367CB3E11516B88284D4A1578FD97B44464027268468BDB1F634696477A1E37F9KCc2H" TargetMode="External"/><Relationship Id="rId39" Type="http://schemas.openxmlformats.org/officeDocument/2006/relationships/hyperlink" Target="consultantplus://offline/ref=4D68FCFDFA2C222D97AA4B69429C191A16D2E4052A4ABC9367CB3E11516B88284D4A1578FD97B24D60027268468BDB1F634696477A1E37F9KCc2H" TargetMode="External"/><Relationship Id="rId21" Type="http://schemas.openxmlformats.org/officeDocument/2006/relationships/hyperlink" Target="consultantplus://offline/ref=4D68FCFDFA2C222D97AA4B69429C191A16D2E40D234CBC9367CB3E11516B88284D4A1578FD92B14465027268468BDB1F634696477A1E37F9KCc2H" TargetMode="External"/><Relationship Id="rId34" Type="http://schemas.openxmlformats.org/officeDocument/2006/relationships/hyperlink" Target="consultantplus://offline/ref=4D68FCFDFA2C222D97AA4B69429C191A16D2E4052A4ABC9367CB3E11516B88284D4A1578FD97B04D6B027268468BDB1F634696477A1E37F9KCc2H" TargetMode="External"/><Relationship Id="rId42" Type="http://schemas.openxmlformats.org/officeDocument/2006/relationships/hyperlink" Target="consultantplus://offline/ref=4D68FCFDFA2C222D97AA4B69429C191A16D2E4052A4ABC9367CB3E11516B88284D4A1578FD91B14763027268468BDB1F634696477A1E37F9KCc2H" TargetMode="External"/><Relationship Id="rId47" Type="http://schemas.openxmlformats.org/officeDocument/2006/relationships/hyperlink" Target="consultantplus://offline/ref=4D68FCFDFA2C222D97AA4B69429C191A16D2E4052A4ABC9367CB3E11516B88284D4A1578FD91B14D6B027268468BDB1F634696477A1E37F9KCc2H" TargetMode="External"/><Relationship Id="rId50" Type="http://schemas.openxmlformats.org/officeDocument/2006/relationships/hyperlink" Target="consultantplus://offline/ref=4D68FCFDFA2C222D97AA4B69429C191A16D2E4052A4ABC9367CB3E11516B88284D4A1578FD91B74361027268468BDB1F634696477A1E37F9KCc2H" TargetMode="External"/><Relationship Id="rId55" Type="http://schemas.openxmlformats.org/officeDocument/2006/relationships/hyperlink" Target="consultantplus://offline/ref=4D68FCFDFA2C222D97AA4B69429C191A16D2E4052A4ABC9367CB3E11516B88284D4A1578FD91B94C67027268468BDB1F634696477A1E37F9KCc2H" TargetMode="External"/><Relationship Id="rId7" Type="http://schemas.openxmlformats.org/officeDocument/2006/relationships/hyperlink" Target="consultantplus://offline/ref=4D68FCFDFA2C222D97AA4B69429C191A16D3ED0E294EBC9367CB3E11516B88285F4A4D74FC9AAF446617243900KDcEH" TargetMode="External"/><Relationship Id="rId12" Type="http://schemas.openxmlformats.org/officeDocument/2006/relationships/hyperlink" Target="consultantplus://offline/ref=4D68FCFDFA2C222D97AA4B69429C191A16D2E4052A4ABC9367CB3E11516B88285F4A4D74FC9AAF446617243900KDcEH" TargetMode="External"/><Relationship Id="rId17" Type="http://schemas.openxmlformats.org/officeDocument/2006/relationships/hyperlink" Target="consultantplus://offline/ref=4D68FCFDFA2C222D97AA4B69429C191A16D2E4052A4ABC9367CB3E11516B88284D4A157AF499E515275C2B380AC0D61B755A9640K6c4H" TargetMode="External"/><Relationship Id="rId25" Type="http://schemas.openxmlformats.org/officeDocument/2006/relationships/hyperlink" Target="consultantplus://offline/ref=4D68FCFDFA2C222D97AA4B69429C191A16D2E40B2F4CBC9367CB3E11516B88284D4A1578FD92B14567027268468BDB1F634696477A1E37F9KCc2H" TargetMode="External"/><Relationship Id="rId33" Type="http://schemas.openxmlformats.org/officeDocument/2006/relationships/hyperlink" Target="consultantplus://offline/ref=4D68FCFDFA2C222D97AA4B69429C191A16D2E4052A4ABC9367CB3E11516B88284D4A1578FD97B54764027268468BDB1F634696477A1E37F9KCc2H" TargetMode="External"/><Relationship Id="rId38" Type="http://schemas.openxmlformats.org/officeDocument/2006/relationships/hyperlink" Target="consultantplus://offline/ref=4D68FCFDFA2C222D97AA4B69429C191A16D2E40D234CBC9367CB3E11516B88284D4A1578FD92B1446A027268468BDB1F634696477A1E37F9KCc2H" TargetMode="External"/><Relationship Id="rId46" Type="http://schemas.openxmlformats.org/officeDocument/2006/relationships/hyperlink" Target="consultantplus://offline/ref=4D68FCFDFA2C222D97AA4B69429C191A16D2E4052A4ABC9367CB3E11516B88284D4A1578FD91B14D65027268468BDB1F634696477A1E37F9KCc2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D68FCFDFA2C222D97AA4B69429C191A16D2E4052A4ABC9367CB3E11516B88284D4A1578FD96B04667027268468BDB1F634696477A1E37F9KCc2H" TargetMode="External"/><Relationship Id="rId20" Type="http://schemas.openxmlformats.org/officeDocument/2006/relationships/hyperlink" Target="consultantplus://offline/ref=4D68FCFDFA2C222D97AA4B69429C191A16D2E4052A4ABC9367CB3E11516B88284D4A1578FD96B54663027268468BDB1F634696477A1E37F9KCc2H" TargetMode="External"/><Relationship Id="rId29" Type="http://schemas.openxmlformats.org/officeDocument/2006/relationships/hyperlink" Target="consultantplus://offline/ref=4D68FCFDFA2C222D97AA4B69429C191A16D2E4052A4ABC9367CB3E11516B88284D4A1578FD97B0456B027268468BDB1F634696477A1E37F9KCc2H" TargetMode="External"/><Relationship Id="rId41" Type="http://schemas.openxmlformats.org/officeDocument/2006/relationships/hyperlink" Target="consultantplus://offline/ref=4D68FCFDFA2C222D97AA4B69429C191A16D2E4052A4ABC9367CB3E11516B88284D4A1578FD91B1466B027268468BDB1F634696477A1E37F9KCc2H" TargetMode="External"/><Relationship Id="rId54" Type="http://schemas.openxmlformats.org/officeDocument/2006/relationships/hyperlink" Target="consultantplus://offline/ref=4D68FCFDFA2C222D97AA4B69429C191A16D2E4052A4ABC9367CB3E11516B88284D4A1578FD91B9436B027268468BDB1F634696477A1E37F9KCc2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D68FCFDFA2C222D97AA4B69429C191A16D3ED0E294EBC9367CB3E11516B88284D4A1578FD92B14C60027268468BDB1F634696477A1E37F9KCc2H" TargetMode="External"/><Relationship Id="rId11" Type="http://schemas.openxmlformats.org/officeDocument/2006/relationships/hyperlink" Target="consultantplus://offline/ref=4D68FCFDFA2C222D97AA4B69429C191A16D2E40B2F4CBC9367CB3E11516B88284D4A1578FD92B14563027268468BDB1F634696477A1E37F9KCc2H" TargetMode="External"/><Relationship Id="rId24" Type="http://schemas.openxmlformats.org/officeDocument/2006/relationships/hyperlink" Target="consultantplus://offline/ref=4D68FCFDFA2C222D97AA4B69429C191A16D2E4052A4ABC9367CB3E11516B88284D4A1578FD97B54365027268468BDB1F634696477A1E37F9KCc2H" TargetMode="External"/><Relationship Id="rId32" Type="http://schemas.openxmlformats.org/officeDocument/2006/relationships/hyperlink" Target="consultantplus://offline/ref=4D68FCFDFA2C222D97AA4B69429C191A16D2E4052A4ABC9367CB3E11516B88284D4A1578FD97B24262027268468BDB1F634696477A1E37F9KCc2H" TargetMode="External"/><Relationship Id="rId37" Type="http://schemas.openxmlformats.org/officeDocument/2006/relationships/hyperlink" Target="consultantplus://offline/ref=4D68FCFDFA2C222D97AA4B69429C191A16D2E4052A4ABC9367CB3E11516B88284D4A1578FD97B44D6A027268468BDB1F634696477A1E37F9KCc2H" TargetMode="External"/><Relationship Id="rId40" Type="http://schemas.openxmlformats.org/officeDocument/2006/relationships/hyperlink" Target="consultantplus://offline/ref=4D68FCFDFA2C222D97AA4B69429C191A16D2E40B2F4CBC9367CB3E11516B88284D4A1578FD92B14565027268468BDB1F634696477A1E37F9KCc2H" TargetMode="External"/><Relationship Id="rId45" Type="http://schemas.openxmlformats.org/officeDocument/2006/relationships/hyperlink" Target="consultantplus://offline/ref=4D68FCFDFA2C222D97AA4B69429C191A16D2E4052A4ABC9367CB3E11516B88284D4A1578FD91B1436B027268468BDB1F634696477A1E37F9KCc2H" TargetMode="External"/><Relationship Id="rId53" Type="http://schemas.openxmlformats.org/officeDocument/2006/relationships/hyperlink" Target="consultantplus://offline/ref=4D68FCFDFA2C222D97AA4B69429C191A16D2E4052A4ABC9367CB3E11516B88284D4A1578FD91B64C63027268468BDB1F634696477A1E37F9KCc2H" TargetMode="External"/><Relationship Id="rId5" Type="http://schemas.openxmlformats.org/officeDocument/2006/relationships/hyperlink" Target="consultantplus://offline/ref=4D68FCFDFA2C222D97AA4B69429C191A16D2E40B2F4CBC9367CB3E11516B88284D4A1578FD92B14466027268468BDB1F634696477A1E37F9KCc2H" TargetMode="External"/><Relationship Id="rId15" Type="http://schemas.openxmlformats.org/officeDocument/2006/relationships/hyperlink" Target="consultantplus://offline/ref=4D68FCFDFA2C222D97AA4B69429C191A16D2E4052A4ABC9367CB3E11516B88284D4A1578FD96B04561027268468BDB1F634696477A1E37F9KCc2H" TargetMode="External"/><Relationship Id="rId23" Type="http://schemas.openxmlformats.org/officeDocument/2006/relationships/hyperlink" Target="consultantplus://offline/ref=4D68FCFDFA2C222D97AA4B69429C191A16D2E40B2F4CBC9367CB3E11516B88284D4A1578FD92B14562027268468BDB1F634696477A1E37F9KCc2H" TargetMode="External"/><Relationship Id="rId28" Type="http://schemas.openxmlformats.org/officeDocument/2006/relationships/hyperlink" Target="consultantplus://offline/ref=4D68FCFDFA2C222D97AA4B69429C191A16D2E4052A4ABC9367CB3E11516B88284D4A1578FD97B54466027268468BDB1F634696477A1E37F9KCc2H" TargetMode="External"/><Relationship Id="rId36" Type="http://schemas.openxmlformats.org/officeDocument/2006/relationships/hyperlink" Target="consultantplus://offline/ref=4D68FCFDFA2C222D97AA4B69429C191A16D2E4052A4ABC9367CB3E11516B88284D4A1578FD97B94260027268468BDB1F634696477A1E37F9KCc2H" TargetMode="External"/><Relationship Id="rId49" Type="http://schemas.openxmlformats.org/officeDocument/2006/relationships/hyperlink" Target="consultantplus://offline/ref=4D68FCFDFA2C222D97AA4B69429C191A16D2E4052A4ABC9367CB3E11516B88284D4A1578FD91B44C61027268468BDB1F634696477A1E37F9KCc2H" TargetMode="External"/><Relationship Id="rId57" Type="http://schemas.openxmlformats.org/officeDocument/2006/relationships/theme" Target="theme/theme1.xml"/><Relationship Id="rId10" Type="http://schemas.openxmlformats.org/officeDocument/2006/relationships/hyperlink" Target="consultantplus://offline/ref=4D68FCFDFA2C222D97AA4B69429C191A16D2E40D234CBC9367CB3E11516B88284D4A1578FD92B14466027268468BDB1F634696477A1E37F9KCc2H" TargetMode="External"/><Relationship Id="rId19" Type="http://schemas.openxmlformats.org/officeDocument/2006/relationships/hyperlink" Target="consultantplus://offline/ref=4D68FCFDFA2C222D97AA4B69429C191A16D2E4052A4ABC9367CB3E11516B88284D4A1578FD97B54067027268468BDB1F634696477A1E37F9KCc2H" TargetMode="External"/><Relationship Id="rId31" Type="http://schemas.openxmlformats.org/officeDocument/2006/relationships/hyperlink" Target="consultantplus://offline/ref=4D68FCFDFA2C222D97AA4B69429C191A16D2E4052A4ABC9367CB3E11516B88284D4A1578FD96B24665027268468BDB1F634696477A1E37F9KCc2H" TargetMode="External"/><Relationship Id="rId44" Type="http://schemas.openxmlformats.org/officeDocument/2006/relationships/hyperlink" Target="consultantplus://offline/ref=4D68FCFDFA2C222D97AA4B69429C191A16D2E4052A4ABC9367CB3E11516B88284D4A1578FD91B1406B027268468BDB1F634696477A1E37F9KCc2H" TargetMode="External"/><Relationship Id="rId52" Type="http://schemas.openxmlformats.org/officeDocument/2006/relationships/hyperlink" Target="consultantplus://offline/ref=4D68FCFDFA2C222D97AA4B69429C191A16D2E4052A4ABC9367CB3E11516B88284D4A1578FD91B64163027268468BDB1F634696477A1E37F9KCc2H" TargetMode="External"/><Relationship Id="rId4" Type="http://schemas.openxmlformats.org/officeDocument/2006/relationships/hyperlink" Target="consultantplus://offline/ref=4D68FCFDFA2C222D97AA4B69429C191A16D2E40D234CBC9367CB3E11516B88284D4A1578FD92B14466027268468BDB1F634696477A1E37F9KCc2H" TargetMode="External"/><Relationship Id="rId9" Type="http://schemas.openxmlformats.org/officeDocument/2006/relationships/hyperlink" Target="consultantplus://offline/ref=4D68FCFDFA2C222D97AA4B69429C191A16D3ED0E294EBC9367CB3E11516B88285F4A4D74FC9AAF446617243900KDcEH" TargetMode="External"/><Relationship Id="rId14" Type="http://schemas.openxmlformats.org/officeDocument/2006/relationships/hyperlink" Target="consultantplus://offline/ref=4D68FCFDFA2C222D97AA4B69429C191A16D2E4052A4ABC9367CB3E11516B88284D4A1578FD91B84D63027268468BDB1F634696477A1E37F9KCc2H" TargetMode="External"/><Relationship Id="rId22" Type="http://schemas.openxmlformats.org/officeDocument/2006/relationships/hyperlink" Target="consultantplus://offline/ref=4D68FCFDFA2C222D97AA4B69429C191A16D2E4052A4ABC9367CB3E11516B88284D4A1578FD97B54363027268468BDB1F634696477A1E37F9KCc2H" TargetMode="External"/><Relationship Id="rId27" Type="http://schemas.openxmlformats.org/officeDocument/2006/relationships/hyperlink" Target="consultantplus://offline/ref=4D68FCFDFA2C222D97AA4B69429C191A16D2E4052A4ABC9367CB3E11516B88284D4A1578FD97B94362027268468BDB1F634696477A1E37F9KCc2H" TargetMode="External"/><Relationship Id="rId30" Type="http://schemas.openxmlformats.org/officeDocument/2006/relationships/hyperlink" Target="consultantplus://offline/ref=4D68FCFDFA2C222D97AA4B69429C191A16D2E4052A4ABC9367CB3E11516B88284D4A1578FD96B24464027268468BDB1F634696477A1E37F9KCc2H" TargetMode="External"/><Relationship Id="rId35" Type="http://schemas.openxmlformats.org/officeDocument/2006/relationships/hyperlink" Target="consultantplus://offline/ref=4D68FCFDFA2C222D97AA4B69429C191A16D2E4052A4ABC9367CB3E11516B88284D4A1578FD97B44166027268468BDB1F634696477A1E37F9KCc2H" TargetMode="External"/><Relationship Id="rId43" Type="http://schemas.openxmlformats.org/officeDocument/2006/relationships/hyperlink" Target="consultantplus://offline/ref=4D68FCFDFA2C222D97AA4B69429C191A16D2E4052A4ABC9367CB3E11516B88284D4A1578FD91B14065027268468BDB1F634696477A1E37F9KCc2H" TargetMode="External"/><Relationship Id="rId48" Type="http://schemas.openxmlformats.org/officeDocument/2006/relationships/hyperlink" Target="consultantplus://offline/ref=4D68FCFDFA2C222D97AA4B69429C191A16D2E4052A4ABC9367CB3E11516B88284D4A1578FD91B44C63027268468BDB1F634696477A1E37F9KCc2H" TargetMode="External"/><Relationship Id="rId56" Type="http://schemas.openxmlformats.org/officeDocument/2006/relationships/fontTable" Target="fontTable.xml"/><Relationship Id="rId8" Type="http://schemas.openxmlformats.org/officeDocument/2006/relationships/hyperlink" Target="consultantplus://offline/ref=4D68FCFDFA2C222D97AA4B69429C191A16D2E40B2F4CBC9367CB3E11516B88284D4A1578FD92B1446A027268468BDB1F634696477A1E37F9KCc2H" TargetMode="External"/><Relationship Id="rId51" Type="http://schemas.openxmlformats.org/officeDocument/2006/relationships/hyperlink" Target="consultantplus://offline/ref=4D68FCFDFA2C222D97AA4B69429C191A16D2E4052A4ABC9367CB3E11516B88284D4A1578FD91B74C6B027268468BDB1F634696477A1E37F9KCc2H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2225</Words>
  <Characters>12685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Ирина Николаевна</dc:creator>
  <cp:lastModifiedBy>Сабельникова Елена Олеговна</cp:lastModifiedBy>
  <cp:revision>2</cp:revision>
  <dcterms:created xsi:type="dcterms:W3CDTF">2020-05-18T07:41:00Z</dcterms:created>
  <dcterms:modified xsi:type="dcterms:W3CDTF">2020-05-18T07:41:00Z</dcterms:modified>
</cp:coreProperties>
</file>